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C07A28" w:rsidRPr="00650DDC" w:rsidRDefault="007B02CE">
      <w:pPr>
        <w:rPr>
          <w:b/>
          <w:bCs/>
          <w:sz w:val="32"/>
          <w:szCs w:val="32"/>
        </w:rPr>
      </w:pPr>
      <w:r w:rsidRPr="00650DDC">
        <w:rPr>
          <w:b/>
          <w:bCs/>
          <w:sz w:val="32"/>
          <w:szCs w:val="32"/>
        </w:rPr>
        <w:t>Tappe del metodo di studio in generale</w:t>
      </w:r>
    </w:p>
    <w:p w:rsidR="007B02CE" w:rsidRDefault="007B02CE"/>
    <w:p w:rsidR="007B02CE" w:rsidRDefault="007B02CE">
      <w:r>
        <w:rPr>
          <w:noProof/>
        </w:rPr>
        <w:drawing>
          <wp:inline distT="0" distB="0" distL="0" distR="0">
            <wp:extent cx="6116320" cy="6527165"/>
            <wp:effectExtent l="0" t="0" r="5080" b="63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ta 2022-01-20 alle 15.39.52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652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02CE" w:rsidRDefault="007B02CE"/>
    <w:p w:rsidR="00650DDC" w:rsidRDefault="00650DDC">
      <w:pPr>
        <w:rPr>
          <w:b/>
          <w:bCs/>
        </w:rPr>
      </w:pPr>
    </w:p>
    <w:p w:rsidR="007B02CE" w:rsidRPr="00650DDC" w:rsidRDefault="007B02CE">
      <w:pPr>
        <w:rPr>
          <w:b/>
          <w:bCs/>
        </w:rPr>
      </w:pPr>
      <w:r w:rsidRPr="00650DDC">
        <w:rPr>
          <w:b/>
          <w:bCs/>
        </w:rPr>
        <w:t>TESTO DA FORMATTARE</w:t>
      </w:r>
    </w:p>
    <w:p w:rsidR="00650DDC" w:rsidRDefault="00650DDC" w:rsidP="007B02CE"/>
    <w:p w:rsidR="007B02CE" w:rsidRDefault="007B02CE" w:rsidP="007B02CE">
      <w:r>
        <w:t>TAPPE DEL METODO DI STUDIO IN GENERALE</w:t>
      </w:r>
    </w:p>
    <w:p w:rsidR="007B02CE" w:rsidRDefault="007B02CE" w:rsidP="007B02CE">
      <w:r>
        <w:t xml:space="preserve">Prima fase: STUDIO DELL’ARGOMENTO SUL LIBRO E SUGLI APPUNTI </w:t>
      </w:r>
    </w:p>
    <w:p w:rsidR="007B02CE" w:rsidRDefault="007B02CE" w:rsidP="007B02CE">
      <w:r>
        <w:t>Leggere i titoli e il testo per individuare il problema.</w:t>
      </w:r>
    </w:p>
    <w:p w:rsidR="007B02CE" w:rsidRDefault="007B02CE" w:rsidP="007B02CE">
      <w:r>
        <w:t xml:space="preserve">Rileggere con attenzione e sottolineare le informazioni principali. </w:t>
      </w:r>
    </w:p>
    <w:p w:rsidR="007B02CE" w:rsidRDefault="007B02CE" w:rsidP="007B02CE">
      <w:r>
        <w:t>Trascrivere sul quaderno le informazioni principali collegandole in un discorso unitario e sintetico.</w:t>
      </w:r>
    </w:p>
    <w:p w:rsidR="007B02CE" w:rsidRDefault="007B02CE" w:rsidP="007B02CE">
      <w:r>
        <w:t xml:space="preserve">Ripetere a voce quanto letto, per verificare se l’argomento è stato appreso. </w:t>
      </w:r>
    </w:p>
    <w:p w:rsidR="007B02CE" w:rsidRDefault="007B02CE" w:rsidP="007B02CE">
      <w:r>
        <w:lastRenderedPageBreak/>
        <w:t xml:space="preserve">Seconda fase: ESECUZIONE DEI COMPITI </w:t>
      </w:r>
    </w:p>
    <w:p w:rsidR="007B02CE" w:rsidRDefault="007B02CE" w:rsidP="007B02CE">
      <w:r>
        <w:t xml:space="preserve">Leggere attentamente le consegne dei compiti proposti e comprenderne il significato. </w:t>
      </w:r>
    </w:p>
    <w:p w:rsidR="007B02CE" w:rsidRDefault="007B02CE" w:rsidP="007B02CE">
      <w:r>
        <w:t>Rispondere prima oralmente: in caso di risposte non chiare o parziali, ritornare alla prima fase (studio).</w:t>
      </w:r>
    </w:p>
    <w:p w:rsidR="007B02CE" w:rsidRDefault="007B02CE" w:rsidP="007B02CE">
      <w:r>
        <w:t>Rispondere per iscritto senza consultare il testo.</w:t>
      </w:r>
    </w:p>
    <w:p w:rsidR="007B02CE" w:rsidRDefault="007B02CE" w:rsidP="007B02CE">
      <w:r>
        <w:t>Rileggere la risposta o rivedere il procedimento per verificarne l’esattezza.</w:t>
      </w:r>
    </w:p>
    <w:p w:rsidR="007B02CE" w:rsidRDefault="007B02CE" w:rsidP="007B02CE">
      <w:r>
        <w:t>Esporre l’argomento ad alta voce.</w:t>
      </w:r>
    </w:p>
    <w:p w:rsidR="007B02CE" w:rsidRDefault="007B02CE" w:rsidP="007B02CE"/>
    <w:p w:rsidR="007B02CE" w:rsidRDefault="007B02CE" w:rsidP="007B02CE">
      <w:r>
        <w:rPr>
          <w:noProof/>
        </w:rPr>
        <w:drawing>
          <wp:inline distT="0" distB="0" distL="0" distR="0">
            <wp:extent cx="6116320" cy="4408170"/>
            <wp:effectExtent l="0" t="0" r="5080" b="1143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ta 2022-01-20 alle 15.43.17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4408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02CE" w:rsidRDefault="007B02CE" w:rsidP="007B02CE"/>
    <w:p w:rsidR="007B02CE" w:rsidRDefault="007B02CE" w:rsidP="007B02CE"/>
    <w:sectPr w:rsidR="007B02CE" w:rsidSect="00C07A28"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panose1 w:val="020B0600040502020204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283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B02CE"/>
    <w:rsid w:val="00650DDC"/>
    <w:rsid w:val="007B02CE"/>
    <w:rsid w:val="00C07A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10D33836"/>
  <w14:defaultImageDpi w14:val="300"/>
  <w15:docId w15:val="{96184CCA-CE14-744F-AAD7-C3CB2CC1F4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B02CE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B02CE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129</Words>
  <Characters>741</Characters>
  <Application>Microsoft Office Word</Application>
  <DocSecurity>0</DocSecurity>
  <Lines>6</Lines>
  <Paragraphs>1</Paragraphs>
  <ScaleCrop>false</ScaleCrop>
  <Company/>
  <LinksUpToDate>false</LinksUpToDate>
  <CharactersWithSpaces>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Spiraglio4</dc:creator>
  <cp:keywords/>
  <dc:description/>
  <cp:lastModifiedBy>Cinzia Bisognin</cp:lastModifiedBy>
  <cp:revision>2</cp:revision>
  <dcterms:created xsi:type="dcterms:W3CDTF">2022-01-20T14:43:00Z</dcterms:created>
  <dcterms:modified xsi:type="dcterms:W3CDTF">2025-02-27T10:34:00Z</dcterms:modified>
</cp:coreProperties>
</file>