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A28" w:rsidRPr="00DD05B2" w:rsidRDefault="0031109B">
      <w:pPr>
        <w:rPr>
          <w:b/>
          <w:bCs/>
          <w:sz w:val="32"/>
          <w:szCs w:val="32"/>
        </w:rPr>
      </w:pPr>
      <w:r w:rsidRPr="00DD05B2">
        <w:rPr>
          <w:b/>
          <w:bCs/>
          <w:sz w:val="32"/>
          <w:szCs w:val="32"/>
        </w:rPr>
        <w:t>Ebook</w:t>
      </w:r>
    </w:p>
    <w:p w:rsidR="0031109B" w:rsidRDefault="0031109B"/>
    <w:p w:rsidR="0031109B" w:rsidRDefault="0031109B">
      <w:r>
        <w:rPr>
          <w:noProof/>
        </w:rPr>
        <w:drawing>
          <wp:inline distT="0" distB="0" distL="0" distR="0">
            <wp:extent cx="6116320" cy="6279515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6.14.3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627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09B" w:rsidRDefault="0031109B"/>
    <w:p w:rsidR="0031109B" w:rsidRPr="00B85F7E" w:rsidRDefault="0031109B">
      <w:pPr>
        <w:rPr>
          <w:b/>
          <w:bCs/>
        </w:rPr>
      </w:pPr>
      <w:r w:rsidRPr="00B85F7E">
        <w:rPr>
          <w:b/>
          <w:bCs/>
        </w:rPr>
        <w:t>TESTO DA FORMATTARE</w:t>
      </w:r>
    </w:p>
    <w:p w:rsidR="00B85F7E" w:rsidRDefault="00B85F7E" w:rsidP="0031109B"/>
    <w:p w:rsidR="0031109B" w:rsidRDefault="0031109B" w:rsidP="0031109B">
      <w:r>
        <w:t xml:space="preserve">EBOOK </w:t>
      </w:r>
    </w:p>
    <w:p w:rsidR="0031109B" w:rsidRDefault="0031109B" w:rsidP="0031109B">
      <w:r>
        <w:t>Che cos’è un ebook, alias libro elettronico?</w:t>
      </w:r>
    </w:p>
    <w:p w:rsidR="0031109B" w:rsidRDefault="0031109B" w:rsidP="0031109B">
      <w:r>
        <w:t>Come funziona un “libro digitale”?</w:t>
      </w:r>
    </w:p>
    <w:p w:rsidR="0031109B" w:rsidRDefault="0031109B" w:rsidP="0031109B">
      <w:r>
        <w:t>Che cos’è “Amazon”?</w:t>
      </w:r>
    </w:p>
    <w:p w:rsidR="0031109B" w:rsidRDefault="0031109B" w:rsidP="0031109B">
      <w:r>
        <w:t xml:space="preserve">Amazon è il colosso americano del commercio online e con il suo sbarco anche nel nostro Paese sentiremo sempre più spesso parlare di ebook. </w:t>
      </w:r>
    </w:p>
    <w:p w:rsidR="0031109B" w:rsidRDefault="0031109B" w:rsidP="0031109B">
      <w:r>
        <w:t xml:space="preserve">L’ebook, o libro elettronico, è un file che si scarica da Internet e si legge su computer, smartphone, tablet o dispositivi detti </w:t>
      </w:r>
      <w:proofErr w:type="spellStart"/>
      <w:r>
        <w:t>ereader</w:t>
      </w:r>
      <w:proofErr w:type="spellEnd"/>
      <w:r>
        <w:t>.</w:t>
      </w:r>
    </w:p>
    <w:p w:rsidR="0031109B" w:rsidRDefault="0031109B" w:rsidP="0031109B">
      <w:r>
        <w:t>Rispetto al libro tradizionale, ha più funzionalità; oltre al testo originale, può contenere: ipertesti; materiali multimediali (audio e video).</w:t>
      </w:r>
    </w:p>
    <w:p w:rsidR="0031109B" w:rsidRDefault="0031109B" w:rsidP="0031109B">
      <w:r>
        <w:lastRenderedPageBreak/>
        <w:t>In vendita sui siti web delle case editrici, delle librerie online, di alcune piattaforme distributive e di negozi di elettronica, gli ebook costano il 20-30% in meno dei corrispettivi di carta.</w:t>
      </w:r>
    </w:p>
    <w:p w:rsidR="0031109B" w:rsidRDefault="0031109B" w:rsidP="0031109B">
      <w:r>
        <w:t xml:space="preserve">IL SITO DIDABOOK GLOSSARIO: </w:t>
      </w:r>
    </w:p>
    <w:p w:rsidR="0031109B" w:rsidRDefault="0031109B" w:rsidP="0031109B">
      <w:r>
        <w:t>………………………</w:t>
      </w:r>
    </w:p>
    <w:p w:rsidR="0031109B" w:rsidRDefault="0031109B" w:rsidP="0031109B"/>
    <w:p w:rsidR="0031109B" w:rsidRDefault="0031109B" w:rsidP="0031109B"/>
    <w:sectPr w:rsidR="0031109B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09B"/>
    <w:rsid w:val="0031109B"/>
    <w:rsid w:val="00B85F7E"/>
    <w:rsid w:val="00C07A28"/>
    <w:rsid w:val="00D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9BBF0A"/>
  <w14:defaultImageDpi w14:val="300"/>
  <w15:docId w15:val="{96184CCA-CE14-744F-AAD7-C3CB2CC1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109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109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Cinzia Bisognin</cp:lastModifiedBy>
  <cp:revision>3</cp:revision>
  <dcterms:created xsi:type="dcterms:W3CDTF">2022-01-20T15:14:00Z</dcterms:created>
  <dcterms:modified xsi:type="dcterms:W3CDTF">2025-02-27T10:33:00Z</dcterms:modified>
</cp:coreProperties>
</file>